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BF" w:rsidRPr="000F6158" w:rsidRDefault="00D3689F">
      <w:pPr>
        <w:rPr>
          <w:b/>
          <w:sz w:val="32"/>
        </w:rPr>
      </w:pPr>
      <w:r w:rsidRPr="000F6158">
        <w:rPr>
          <w:b/>
          <w:sz w:val="32"/>
        </w:rPr>
        <w:t>UNIT PACKET RUBRIC</w:t>
      </w:r>
    </w:p>
    <w:p w:rsidR="000F6158" w:rsidRPr="000F6158" w:rsidRDefault="000F6158">
      <w:pPr>
        <w:rPr>
          <w:b/>
        </w:rPr>
      </w:pPr>
      <w:r w:rsidRPr="000F6158">
        <w:rPr>
          <w:b/>
        </w:rPr>
        <w:t xml:space="preserve">Each unit packet will be turned in on unit exam day. </w:t>
      </w:r>
      <w:r>
        <w:rPr>
          <w:b/>
        </w:rPr>
        <w:t xml:space="preserve">Turn in the study guide and rubric as your cover page. </w:t>
      </w:r>
      <w:bookmarkStart w:id="0" w:name="_GoBack"/>
      <w:bookmarkEnd w:id="0"/>
    </w:p>
    <w:p w:rsidR="000F6158" w:rsidRDefault="000F6158">
      <w:pPr>
        <w:rPr>
          <w:b/>
        </w:rPr>
      </w:pPr>
      <w:r w:rsidRPr="000F6158">
        <w:rPr>
          <w:b/>
        </w:rPr>
        <w:t>Points possible: 60</w:t>
      </w:r>
    </w:p>
    <w:p w:rsidR="000F6158" w:rsidRPr="000F6158" w:rsidRDefault="000F61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1"/>
        <w:gridCol w:w="2562"/>
        <w:gridCol w:w="2534"/>
        <w:gridCol w:w="2492"/>
      </w:tblGrid>
      <w:tr w:rsidR="00151B05" w:rsidTr="00151B05">
        <w:tc>
          <w:tcPr>
            <w:tcW w:w="2801" w:type="dxa"/>
          </w:tcPr>
          <w:p w:rsidR="00151B05" w:rsidRDefault="00151B05"/>
        </w:tc>
        <w:tc>
          <w:tcPr>
            <w:tcW w:w="2561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>20-15 (All-star)</w:t>
            </w:r>
          </w:p>
        </w:tc>
        <w:tc>
          <w:tcPr>
            <w:tcW w:w="2562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>14-10 (Professional)</w:t>
            </w:r>
          </w:p>
        </w:tc>
        <w:tc>
          <w:tcPr>
            <w:tcW w:w="2534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>9-5 (Semi-Pro)</w:t>
            </w:r>
          </w:p>
        </w:tc>
        <w:tc>
          <w:tcPr>
            <w:tcW w:w="2492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>4-0 (Amateur)</w:t>
            </w:r>
          </w:p>
        </w:tc>
      </w:tr>
      <w:tr w:rsidR="00151B05" w:rsidTr="00151B05">
        <w:tc>
          <w:tcPr>
            <w:tcW w:w="2801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>Requirements</w:t>
            </w:r>
          </w:p>
        </w:tc>
        <w:tc>
          <w:tcPr>
            <w:tcW w:w="2561" w:type="dxa"/>
          </w:tcPr>
          <w:p w:rsidR="00151B05" w:rsidRDefault="00151B05">
            <w:r>
              <w:t>Meets or exceeds expectations. All assignments are present and completed thoroughly.</w:t>
            </w:r>
          </w:p>
        </w:tc>
        <w:tc>
          <w:tcPr>
            <w:tcW w:w="2562" w:type="dxa"/>
          </w:tcPr>
          <w:p w:rsidR="00151B05" w:rsidRDefault="00151B05">
            <w:r>
              <w:t xml:space="preserve">Most assignments are present. A few assignments are missing pieces or do not meet length requirements. </w:t>
            </w:r>
          </w:p>
        </w:tc>
        <w:tc>
          <w:tcPr>
            <w:tcW w:w="2534" w:type="dxa"/>
          </w:tcPr>
          <w:p w:rsidR="00151B05" w:rsidRDefault="00151B05">
            <w:r>
              <w:t xml:space="preserve">At least half of the assignments are missing or incomplete. </w:t>
            </w:r>
          </w:p>
        </w:tc>
        <w:tc>
          <w:tcPr>
            <w:tcW w:w="2492" w:type="dxa"/>
          </w:tcPr>
          <w:p w:rsidR="00151B05" w:rsidRDefault="00151B05">
            <w:r>
              <w:t xml:space="preserve">More than half of the assignments are missing or incomplete. </w:t>
            </w:r>
          </w:p>
        </w:tc>
      </w:tr>
      <w:tr w:rsidR="00151B05" w:rsidTr="00151B05">
        <w:tc>
          <w:tcPr>
            <w:tcW w:w="2801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>Organization</w:t>
            </w:r>
          </w:p>
        </w:tc>
        <w:tc>
          <w:tcPr>
            <w:tcW w:w="2561" w:type="dxa"/>
          </w:tcPr>
          <w:p w:rsidR="00151B05" w:rsidRDefault="00151B05">
            <w:r>
              <w:t xml:space="preserve">Assignments are turned in in order of study guide and have headers for each. Assignments are neat and legible. </w:t>
            </w:r>
          </w:p>
        </w:tc>
        <w:tc>
          <w:tcPr>
            <w:tcW w:w="2562" w:type="dxa"/>
          </w:tcPr>
          <w:p w:rsidR="00151B05" w:rsidRDefault="00151B05">
            <w:r>
              <w:t xml:space="preserve">Most assignments are in order and have headers. Most assignments are neat and legible. </w:t>
            </w:r>
          </w:p>
        </w:tc>
        <w:tc>
          <w:tcPr>
            <w:tcW w:w="2534" w:type="dxa"/>
          </w:tcPr>
          <w:p w:rsidR="00151B05" w:rsidRDefault="00151B05">
            <w:r>
              <w:t xml:space="preserve">At least half the assignments are out of order or not legible. Teacher had to search for assignments in order to check for completion. </w:t>
            </w:r>
          </w:p>
        </w:tc>
        <w:tc>
          <w:tcPr>
            <w:tcW w:w="2492" w:type="dxa"/>
          </w:tcPr>
          <w:p w:rsidR="00151B05" w:rsidRDefault="000F6158">
            <w:r>
              <w:t xml:space="preserve">Assignments are out of order and miss labeled. Writing is illegible. </w:t>
            </w:r>
          </w:p>
        </w:tc>
      </w:tr>
      <w:tr w:rsidR="00151B05" w:rsidTr="00151B05">
        <w:tc>
          <w:tcPr>
            <w:tcW w:w="2801" w:type="dxa"/>
          </w:tcPr>
          <w:p w:rsidR="00151B05" w:rsidRPr="000F6158" w:rsidRDefault="00151B05">
            <w:pPr>
              <w:rPr>
                <w:b/>
              </w:rPr>
            </w:pPr>
            <w:r w:rsidRPr="000F6158">
              <w:rPr>
                <w:b/>
              </w:rPr>
              <w:t xml:space="preserve">Depth </w:t>
            </w:r>
          </w:p>
        </w:tc>
        <w:tc>
          <w:tcPr>
            <w:tcW w:w="2561" w:type="dxa"/>
          </w:tcPr>
          <w:p w:rsidR="00151B05" w:rsidRDefault="000F6158">
            <w:r>
              <w:t xml:space="preserve">Exceeds expectation. Obvious that the student spent time and effort on attempting to truly understand the material as well as explaining it during notes. </w:t>
            </w:r>
          </w:p>
        </w:tc>
        <w:tc>
          <w:tcPr>
            <w:tcW w:w="2562" w:type="dxa"/>
          </w:tcPr>
          <w:p w:rsidR="00151B05" w:rsidRDefault="000F6158">
            <w:r>
              <w:t xml:space="preserve">Meets expectation. Necessary notes and information is present. </w:t>
            </w:r>
          </w:p>
        </w:tc>
        <w:tc>
          <w:tcPr>
            <w:tcW w:w="2534" w:type="dxa"/>
          </w:tcPr>
          <w:p w:rsidR="00151B05" w:rsidRDefault="000F6158">
            <w:r>
              <w:t xml:space="preserve">Lacks critical thinking and the effort needed to understand material. Notes were copy and pasted and not in students own words. </w:t>
            </w:r>
          </w:p>
        </w:tc>
        <w:tc>
          <w:tcPr>
            <w:tcW w:w="2492" w:type="dxa"/>
          </w:tcPr>
          <w:p w:rsidR="00151B05" w:rsidRDefault="000F6158">
            <w:r>
              <w:t xml:space="preserve">No critical thinking or effort. Notes and assignments will not assist students in further exercises. </w:t>
            </w:r>
          </w:p>
        </w:tc>
      </w:tr>
    </w:tbl>
    <w:p w:rsidR="00D3689F" w:rsidRDefault="00D3689F"/>
    <w:sectPr w:rsidR="00D3689F" w:rsidSect="00D368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9F"/>
    <w:rsid w:val="000F6158"/>
    <w:rsid w:val="00151B05"/>
    <w:rsid w:val="00D3689F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B565A-A40E-4309-949C-2E82293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2014-08-26T11:18:00Z</dcterms:created>
  <dcterms:modified xsi:type="dcterms:W3CDTF">2014-08-26T11:46:00Z</dcterms:modified>
</cp:coreProperties>
</file>